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2E8DB" w14:textId="77777777" w:rsidR="006636FA" w:rsidRDefault="006636FA" w:rsidP="006636FA">
      <w:pPr>
        <w:pStyle w:val="c7"/>
        <w:spacing w:before="0" w:beforeAutospacing="0" w:after="0" w:afterAutospacing="0"/>
        <w:jc w:val="center"/>
        <w:rPr>
          <w:rFonts w:ascii="Arial" w:hAnsi="Arial" w:cs="Arial"/>
          <w:color w:val="000000"/>
          <w:sz w:val="22"/>
          <w:szCs w:val="22"/>
        </w:rPr>
      </w:pPr>
      <w:r>
        <w:rPr>
          <w:rStyle w:val="c6"/>
          <w:b/>
          <w:bCs/>
          <w:color w:val="000000"/>
          <w:sz w:val="28"/>
          <w:szCs w:val="28"/>
        </w:rPr>
        <w:t>11 Практикалық жұмыс</w:t>
      </w:r>
    </w:p>
    <w:p w14:paraId="671BE875" w14:textId="77777777" w:rsidR="006636FA" w:rsidRDefault="006636FA" w:rsidP="006636FA">
      <w:pPr>
        <w:pStyle w:val="c7"/>
        <w:spacing w:before="0" w:beforeAutospacing="0" w:after="0" w:afterAutospacing="0"/>
        <w:jc w:val="center"/>
        <w:rPr>
          <w:rFonts w:ascii="Arial" w:hAnsi="Arial" w:cs="Arial"/>
          <w:color w:val="000000"/>
          <w:sz w:val="22"/>
          <w:szCs w:val="22"/>
        </w:rPr>
      </w:pPr>
      <w:r>
        <w:rPr>
          <w:rStyle w:val="c6"/>
          <w:b/>
          <w:bCs/>
          <w:color w:val="000000"/>
          <w:sz w:val="28"/>
          <w:szCs w:val="28"/>
        </w:rPr>
        <w:t>Қазақстан Республикасының топырақ жамылғысы жəне оларды мелиорациялау</w:t>
      </w:r>
    </w:p>
    <w:p w14:paraId="34B1B49C" w14:textId="77777777" w:rsidR="006636FA" w:rsidRDefault="006636FA" w:rsidP="006636FA">
      <w:pPr>
        <w:pStyle w:val="c5"/>
        <w:spacing w:before="0" w:beforeAutospacing="0" w:after="0" w:afterAutospacing="0"/>
        <w:jc w:val="both"/>
        <w:rPr>
          <w:rFonts w:ascii="Arial" w:hAnsi="Arial" w:cs="Arial"/>
          <w:color w:val="000000"/>
          <w:sz w:val="22"/>
          <w:szCs w:val="22"/>
        </w:rPr>
      </w:pPr>
      <w:r>
        <w:rPr>
          <w:rStyle w:val="c2"/>
          <w:color w:val="000000"/>
          <w:sz w:val="28"/>
          <w:szCs w:val="28"/>
        </w:rPr>
        <w:t>     Қазақстан территориясы солтүстіктен оңтүстікке қарай 1600 км, шығысынан батысына қарай 3000 км жерге созылып жатқан кеңістікті алып жатыр. Кең алқапты жерлердің табиғи, климат, топырақ жағдайлары əр түрлі, ол табиғаттың негізгі зоналық заңына байланысты. Мысалы, Қазақстанның жазық алқаптарында климаттың, топырақтың солтүстіктен оңтүстікке қарай өзгеруі табиғаттың көлденең зоналық заңына бағынса, таулы алқаптардағы топырақ, климат жағдайларының тау етегінен, таудың биік шыңына қарай өзгеруі табиғаттың тік зоналық заңына бағынады. Қазақстан территориясында кездесетін зоналық топырақтардың қысқаша сипатамасын жəне ауылшаруашылығында пайдалануына тоқталайық. 1) Республиканың қиыр солтүстігінде біраз территорияны жеткілікті ылғалданған орманды–далалы зонаша алып жатыр. Ауадан түсетін ылғалдықтың орташа жылдық мөлшері 330-350 мм, жерден буланатын ылғалдың мөлшеімен шамалас, ылғалдану коэффициенті 1 тең. Жер беті жазық ойпатты келеді, соңдықтан бұл аймақта ылғалды-шалғынды топырақтар көп таралған, негізінен шайылған орманның сұр топырағы мен шалғында қаратопырағы жəне сілтізіденген қара топырақтар кездеседі. Топырақтың беткі қабатындағы қара шірінді мөлшері 8-9%. Зонаша негізінен Батыс Сібір ойпатында орналасқан. Мұнда суарылмайтын егіншілік дамыған, негізінен жаздық бидай егіледі. Картоп, көкөністер өсіріледі, етті-сүтті мал шаруашылығы дамыған. Егістікке жарамды жерлердің бəрі түгелдей игерілген. Қалған жарамды жерлердің бəрі жайылым үшін пайдаланылады. Қазақстанның территориясында бұл зонаша не бары 0,4 млн (республика жерінің 0,2%) гектар, зонаның негізгі бөлігі, солтүстіктегі Ресей жерінде. 2,3) Осы зонашадан оңтүстікке қарай байтақ қара топырақты далалы зона басталады. Өзінің топырағы мен климаттық жағдайына қарай бұл зона екі зонашаға бөлінеді: а) орташа ылғалданған дала; б) ылғалы жеткіліксіз қуаң дала. Бұл аймақтың біразы Батыс Сібір ойпатында жатыр.  </w:t>
      </w:r>
    </w:p>
    <w:p w14:paraId="206A91ED" w14:textId="77777777" w:rsidR="006636FA" w:rsidRDefault="006636FA" w:rsidP="006636FA">
      <w:pPr>
        <w:pStyle w:val="c5"/>
        <w:spacing w:before="0" w:beforeAutospacing="0" w:after="0" w:afterAutospacing="0"/>
        <w:jc w:val="both"/>
        <w:rPr>
          <w:rFonts w:ascii="Arial" w:hAnsi="Arial" w:cs="Arial"/>
          <w:color w:val="000000"/>
          <w:sz w:val="22"/>
          <w:szCs w:val="22"/>
        </w:rPr>
      </w:pPr>
      <w:r>
        <w:rPr>
          <w:rStyle w:val="c9"/>
          <w:color w:val="000000"/>
          <w:sz w:val="28"/>
          <w:szCs w:val="28"/>
        </w:rPr>
        <w:t>      </w:t>
      </w:r>
      <w:r>
        <w:rPr>
          <w:rStyle w:val="c6"/>
          <w:b/>
          <w:bCs/>
          <w:color w:val="000000"/>
          <w:sz w:val="28"/>
          <w:szCs w:val="28"/>
        </w:rPr>
        <w:t>Сортаңданған топырақтар жəне оларды жақсарту</w:t>
      </w:r>
      <w:r>
        <w:rPr>
          <w:rStyle w:val="c2"/>
          <w:color w:val="000000"/>
          <w:sz w:val="28"/>
          <w:szCs w:val="28"/>
        </w:rPr>
        <w:t xml:space="preserve">. Қазақстан табиғи жағдайларының ерекшелiгi (аса құрғақшылық) территориясының терең континентальды орналасуы барлық аймақтардағы топырақтық жамылғы құрамында сортаңданған топырақтардың кең қатысуына себеп болған. Олардың алабы 111,5 млн га немесе республика жерiнiң 41% тең. Сортаңданған топырақтарға Қазақстанның құрғақ жəне шөлдi далаларында кең тараған сортаңдар мен кебiрлер жатады. Топырақтың жамылғысының құрылымында сортаңданған жарандылардың қатысуы сiлтiсiзденген қара топырақтар аймақшасынан (ондағы алабы 30%) оңтүстiкке қарай бiрте-бiрте өсе бередi. Орманды даланың сортаңданған құрамында кебiрлi кешендер (солонцы 43%) мен кермектiлер (солоди – 43%) басым, ал сортаңдарға (солончаки) жалпы аймақ алабы тек 2,4% ғана келедi. Мұндай күй далалық топырақтар аймақшаларында да сақталған, бiрақта сортаңданған жарандылардың үлкен үлесi (51 %) ашық қара-қоңыр топырақтар </w:t>
      </w:r>
      <w:r>
        <w:rPr>
          <w:rStyle w:val="c2"/>
          <w:color w:val="000000"/>
          <w:sz w:val="28"/>
          <w:szCs w:val="28"/>
        </w:rPr>
        <w:lastRenderedPageBreak/>
        <w:t xml:space="preserve">аймақшасына келедi, мұнда кебiрлi кешендер басым, (10-30%); қара топырақты аймақтағы сортаңданған жарандылар арасында сортаңдаған алабы 1 %, ал ашық қара-қоңыр топырақтар арасында 3,2 % құрайды. Қоңыр, сұр-қоңыр жəне тақыр тұрпатты шөлдiк топырақтар аймақтарында сортаңдар алабы күрт өскен – 15% дейiн қоңыр топырақтар аймағында олар мен кешендiлер алабы 24 % дейiн, яғни далалық топырақтар аймақтарымен салыстырғанда 25 есе өскен; керiсiнше құрамындағы сортаңдаған топырақтар жамылғысында кебiрлi кешендер қатысуы азайған. Сондай-ақ, сортаңданған жəне шабындық топырақтардың кең таралуын негiзгi себебiне Қазақстанда iрi ағынсыз тұзды ойпаттардың болуы жатады. Сортаңдар Қазақстанның тегiстiк барлық аймақтарында тараған жарандылар. Олардың жалпы алабы кешендiлерiмен 37 млн га құрайды. Сортаңдар құрғақ климаттық, жiпсулiк ылғал тəртiптi жағдайда, деңгейi жақын жатқан тұзды ыза мен сортаңданған жыныстарда құралған. Топырақтың жоғарғы қабаты ылғалды буланғанда, суда ерiмтал тұздар мен баитыны белгiлi. Сортаңдар басқа жолдармен де жаралады: теңiз бен тұзды көлдер жағалауынан тұздардың желмен ұшырылуынан (импульверилену) егiстiктi дұрыс суармағаннан жəне құрлық үстiнiң тегiс болмауы салдарынан тұздардың топырақ iшiнде таралуы нəтижесiнде, сортаңдар қалдықтарынан, т.б. Сортаңдар таралуы ең басты түрлi ойпандарға - өзендер жайылмасына, көлге таяу ойларға, теңiз жағалауындағы ойпаттарға келедi. Сортаңдарда тұздар қойылтпасының биiк жəне зиянды болуынан, өсiмдiк жамылғысы сирек, ал тұзы тым көп жарандысында шөптесiндер жоқ болады. Сортаңдардың кескiнiнде тектiк жиектер сəл бөлшектенген; онда қарашiрiндiлiк – А гумустiк, өтпелi – В жəне топырақ құрайтын жыныс – С ажыратылады. Кескiн бойы, əсiресе кесiк қабырғасы кепкенде, тұздардың ағарғанын байқауға болады; онда немесе төменгi жағында топырақтың саздану белгiлерi көрiнедi. Кескiн бойы карбонаттылық пен суда ерiмтал тұздардың молдығы – сортаңдардың сипаттамалық ерекшелiгi М. Першиналық сортаңдарды (тип) жiктеу мынандай: 1) типше – ылғалтектiлер (гидроморфтылар) – нағыз, шабындық, батпақтық, сорлық, теңiзге таяулық, желдiк, сазды, тақырланған, екiншiлiк жəне тоңазулық туыстылар; 2) типше - өзi атмосфералықтар (автоморфтылар), тастектi, қалдық жəне жел төмпешiктi туыстылар.      Ылғалтектi сортаңдар тұзды ызалардың жақын жатқан, ал автотрофтылар, керiсiнше олардың жəне сортаңданған топырақ құраушы жыныстардың терең жатқан жағдайларында пайда болады. Бiрiншiлердiң кескiнi тектiк жиектерге сəл бөлшектенген. Кескiнi түгел суда ерiмтал тұздарға қаныққан жəне олардың басым бөлiгi оның жоғары жағында шоғырланған. Шабындық сортаңдарда онша тұзды емес ызалардың жақын жатуынан қалыптасады; олардың кескiнi тектiк жиектерге айқын бөлшектенген: А - қарашiрiндiлiк, күнгiрт – сұр түстi, кесек түйiрпектi жиек, кесектер бетiнде тұздар сеппесi, яғни ақшыл ұнтағы болады; В - өтпелi бiркелкi емес сұр-қоңыр түстi жиек, тоңкесектi; құрғаған кезде жиек түсi құрамындағы тұздардан ақшыл рең алады. Бұдан əрiдегi тереңдiкте аналық жыныс С жатады. Топырақ кескiнi бойы əлсiз тұз қышқылынан тасиды. Шабындық сортаңдар арасында ерекше кальцилi- карбонаттылары </w:t>
      </w:r>
      <w:r>
        <w:rPr>
          <w:rStyle w:val="c2"/>
          <w:color w:val="000000"/>
          <w:sz w:val="28"/>
          <w:szCs w:val="28"/>
        </w:rPr>
        <w:lastRenderedPageBreak/>
        <w:t xml:space="preserve">ажыратылады. Олар басқаларынан суда ерiмтал тұздардың аз мөлшерi басым карбонаттылығы жəне гумустiлiгi мен айырылады. Батпақты сортаңдар ызалардың тым жоғары көтерiлген жағдайында дамиды; кескiнi бойында саздану мен күштi сортаңдану, кейде оның жоғарғы жағында шымдану құбылыстары байқалады. Сорлық сортаңдар тайыз тұзды көлдер суының буланып сарқылыуы нəтижесiнде жəне көне өзен арналарында құралады. Теңiзге таяулық сортаңдар теңiз суы салындыларынан дамыған жас жандылар. Кескiннiң үстiңгi жағы борпыл жəне дымқыл тұз қабықшасы мен жабылған оның астында құмды немесе құмайтты мүйiзшiлерi көп қабат жатады. Кескiнi күштi сортаңданған, басым хлорлы келедi, жақын тереңдiкте сазданған. Тоңазулық сортаңдар кескiнiнiң таяу тереңдiгiнде тоңды жиегi болады; топырақ күштi сортаңданған, түрлi тұз құрамды, дегенмен жиi хлорлы-сульфат немесе күкiрттi-хлор типтi сортаңдар кездеседi. Екiншiлiк сортаңдар егiншiлiктегi жерлердi дұрыс суармау нəтижесiнде пайда болатын - қайта сортаңданулық құбылыс. Оған суды рəсуə қылудан тұзды ыза деңгейiнiң көтерiлуi немесе қолдан берген суда төсенiш сортаңды жыныстың тұзы ерiп, кескiн бойы қылтүтiктер арқылы жоғары көтерiлуi жəне булануы себеп. Сазды сортаңдар тау етегiндегi тегiстiктерде, сəл тұзды ызаның құрлық бетiне шығып жататын, сазды жерлерде дамиды. Тақырланған (шөлдiк) сортаңдардың жаралуы ерекше су-жылулық (ойпандарды көктемгi тасқын су-лай басу, т.б) жағдайларға байланысты жəне олар жарылғылы үстi мен сипатталады. Автоморфты қалдық сортаңдар алдыңғы ылғалтектi кезеңде сортаңданған салындыларда дамиды. Желдiк сортаңдар тұздардың желмен тасымалдануы (теңiз жағасынан) нəтижесiнде пайда болады. Мөлшерi мен сапасы құрамына жəне шоғырлану тереңдiгiне қарайда туыстарға бөлiнедi. Сортаңдану химиясы сипатталатын қабаттағы иондардың орташа өлшемдiк сандық арасалмағы бойынша анықталады. Суда ерiмтал тұздардың шоғырланған тереңдiгiне қарай сортаңданған топырақтар былай бөлiнедi: - сортаңды – тұздар 5 тең 30 см тереңдiкте - биiк сортаңдау – тұздар 30-50 см-де - орташа сортаңдау – 50-80 см-де - терең сортаңдау – 80-100 см-де - терең сортаңданғандар – тұздар 100-150 см-де орналасқан - сортаңдданбаған топырақтарда – тұздар 150 см-ден төмен кездеседi Тұзды жиектердiң айқындылығы тұрғысынан топырақтар: - күштi - орташа - сəл сортаңданғандарға бөлінеді. Күштi сортаңданған топырақтарға тұзды жиегi 100 % көрiнетiн тұздар шоғыры немесе тұзды жиекте тұзсыз қабатшалары шамалылары (25%) топырақтар жатады. Орташа сортаңданғандарға тұзды жиегiнде тұзсыз қабатшалары басым (25- 75%) топырақтар жатады. Сəл сортаңданғандарға тұзды жиектiң 75% астамы тұзсыз қабаттарға келетiн топырақтар жатады. Меншiктi сортаңдандан басқа табиғатта əр дəрежеде сортаңданған топырақтар бар, олар сортаңданбағандар, сəл сортаңданғандар, орташа сортаңданғандар жəне күштi сортаңданғандар туысты аймақтық топырақ типтерi. Сортаңдану дəрежесi топырақтың су сүзiндiсiндегi тұздардың жалпы мөлшерiне жəне олардың түрлiк құрамына қарай анықталады. Сортаңданудың сапалық құрамы сортаңдардың сырт белгiлерiнде көрiнiп тұрады; соған орай қабыршықты, борпыл, дымқыл жəне қара сортаңдар айырылады. Бетiнде тұз қабыршағы бар топырақ - хлор – </w:t>
      </w:r>
      <w:r>
        <w:rPr>
          <w:rStyle w:val="c2"/>
          <w:color w:val="000000"/>
          <w:sz w:val="28"/>
          <w:szCs w:val="28"/>
        </w:rPr>
        <w:lastRenderedPageBreak/>
        <w:t xml:space="preserve">натрийлы сортаңға жатады; тұздар құрамында сутартымды хлорлы кальций мен магний басым болса сортаңдар дымқыл аталады; құрамында күкiрттi натрийi көп мөлшерде болса борпыл сортаңдар қалыптасады; құрамында сода басым болса, органикалық заттардың ерiмталдығы артып, сортаң кескiнi күңгiрт (қара) түс алады. Сортаңдарды игеру үшiн мына тəсiлдердi пайдаланады: тұздарды механикалы құралмен кетiру, топырақты жыртып жасыру, тұздарды үстiртiн, iшкi жəне өткiзе шаю; содалы сортаңдарды соңыра шаятын судың мөлшерiн азайтуға себептеседi. Тұздарды механикалық кетiру деп топырақ бетiндегi тұздарды механикалық құралмен игерiлетiн учаскеден ысырып əкетудi айтады. Бұл əдiстi қабыршақты сортаңдарда жəне учаскенi шаюға дайындау үшiн қолданады. Тұздар қабыршағын механикалық кетiру сортаңдарды соңыра шаятын судың мөлшерiн азайтуға себептеседi. Топырақты жыртып тұздарын жасыру тəсiлiнде танап топырағын терең жырту қабатында бiркелкi таратады. Бұл əдiстi пайдалану нəтижесiнде топырақтың жырту қабатындағы тұздар өсiмдiкке оңдайлы (зиянсыз) мөлшерден артпағаны керек. Аталған тəсiлдi сəл сортаңданған жəне жұқа тұзды жиектi, оның астында тұщы қабаттары жəне зор қарашiрiндiлi жиегi бар, топырақтарда қолданады. Үстiртiн шаюда учаске суға толтырылады да соныра ерiген тұздарды бар су танаптан аластап шығарылады. Мұнда тəсiл тегiс танаптарда, сусiңiру қабiлетi төмен, беткi қабатында тұздары көп, төмен жағы тұщы топырақтарда қолданылады. Үстiртiн шаюды iске асыру үшiн танап сутоқтататын жерлiк жалдармен қоршалынады. Бiр берген су үлесi мен тұздарды кетiру қиын, сондықтан үстiртiн шаюды екi-үш рет қайталау керек. Бұл əрекетке жұмсалатын жалпы су мөлшерi – 20-30 мың м 3 /га. Iшкi шаю тəсiлiнiң мəнi шайылатын танапты сумен толтыруда; мұнда су топыраққа толық сiңiп, ызаға жетпейдi-де тұздар ылғалданатып қабатта шоғырланады. Соңыра кейiн ерiтiндi кескiн бойы қылтүтiктер арқылы жоғары көтерiледi де, су быланып, тұздар оның үстiңгi жағында шөгiп қалады. Бұл əдіс сəл сортаңданған топырақта, ызасы терең жатқан жағдайда қолданады, соның нəтижесiнде топырақ уақытша тұùылану дəрежесiне жетедi. Соңдай-ақ əдiс топырақтағы тұздар саны жетiлген өсiмдiктер шыдауына жəне жас өсiмдiктердiң тамырланып жетiлуiне мүмкiндiк беру үшiн пайдаланады. Iшкi шаю егiн егу немесе көшет отырғызу алдындағы суаруға пар. Өткiзе шаю тəсiлiнде шаятын су топырақ кескiндегi тұздарды түгел ерiтiп, ызаға алып кетедi. Ал ызасы ағынды жағдайда тұздар шайылатын учаскеден толық əкетiледi. Бұл тəсiл ең жетiлген болып саналады-да сортаңдарды жақсартуға пайдаланады. Содалы сортаңдарды мелиорациялау қиынға соғады, себебi топырақ кебiрленедi-де оның су өткiзу қабiлетi нашарлайды. Сондықтан, бұл сортаңдарды игергенде кəдiмгi мелиорацияға қосымша топыраққа күкiрт қышқылын беруде тиiмдi келедi. Сортаңдарды түщылау белгiлi шекке дейiн жүргiзедi: тұщы саналады, егер тұздар мөлшерi топырақта 0,25, хлор – 0,01%, ызада – 2-3 г/л аспаса. Кебiрлердi өз алдына тип сапасында; бiрiншi рет 1894 жылы В.Докучаевтың шəкiртi П.Земятченский бөлiп алып, сипаттаған. Кебiрлер (солонцы) жаратылысын (генезис) зерттеу жəне оларды жақсарту (мелиорациялау) жолдарын Ресейдің ғылымдары – К.Гедройц, К.Глинка, </w:t>
      </w:r>
      <w:r>
        <w:rPr>
          <w:rStyle w:val="c2"/>
          <w:color w:val="000000"/>
          <w:sz w:val="28"/>
          <w:szCs w:val="28"/>
        </w:rPr>
        <w:lastRenderedPageBreak/>
        <w:t xml:space="preserve">В.Вильямс, Д.Виленский, А.Соколовский, К.Пак, В.Ковда, А.Болшаков, т.б. зерттеген. Бiрiншi кебiрлер жаралуының коллоидтық- химиялық теориясын К.Гедройц ұсынған. Ол бойынша – кебiрлер натрий катионы мен қаныққан жарандылар. Оның көзi болып, натрий тұздарына (хлор жəне күкiртқышқылды) бай топырақ ерiтiндiсi саналатын болғандықтан, сiлтiлi кебiрлер өз жаратылысы тұрғысынан сондай типтi сортаңдармен байланысты. Жеңiл еритiн тұздар болған жағдайда, натрий топырақтың жұту кешенiнен (ТКЖ) басқа катиондарды ығыстырып, орнын алады. цестердiң кезектесе өтеу кебiрдiң құралуына алып келедi. В.Вильямс (1949) кебiрленген топырақтар шабындық өсiмдiктердiң далалық қауымдастыққа алмасуынан туады. Соның нəтижесiнде өсiмдiк құрамындағы ыдыраған минералдық тұздар, əсiресе сода, топырақта шоғырланады-да, кешенi Na –ге қанып, ол кебiрге айналды. В.Андреев (1954) топырақтың кебiрлi жиегiнде алмаспалы натрийдiң пайда болуы - кебiрлену процесiнiң салдары жəне оның нəтижесiнде ңбiраз мөлшерде гидрофильды (сутартымды) коллоидтер жаралады деп санайды. Олар кескiн бойы төмен шайылып барып кебiрлердiң бағаналы В жиегiн калыптастырады. Қазақстанның солтүстiгiнде кебiрлер бiрiншi рет қара топырақты аймақта көрiнiп, толық кебiрлi кешендер қара-қоңыр топырақты аймақта дамиды. Олар сондай-ақ, оңтүстiкте – қоңыр топырақты аймақшада көп тараған. Құба топырақты шөлдi аймақта кебiрленген жарандылар сутектi (гидроморфты) шабындық топырақтар арасында да кездеседi. Ал оңтүстiк шөлдi аймақта кебiрлiк қасиетi тақырлар мен тақыр тұрпатты топырақтарға тəн. Қара топырақты аймақта кебiрлермен кешендi жерлер алабы 10 пайыз болса, қара-қоңыр топырақтар арасында 20%, ашық қара-қоңыр топырақтар арасында 28 жəне шөлдiк қоңыр жəне сұр-қоңыр топырақтар арасында 35 пайызға тең. Кебiрлердiң сорлы химиялы құрамы кремний тотығының (SiO2) А жиекте, фосфор мен бiр жарым тотықтардың (R2O3-Fe2O3+AI2O3) В1 жиекшеде жəне мұнда калийдың биiк мөлшерi мен сыпатталады (6 кесте). Далалық кебiрлерге қарағанда шабынды-далалық типшесiнде кескiн бойы кремний тотығы, мен салыстырмалы өскен; сондай-ақ төменгi жағында СаО мен MgО –да артқан, керiсiнше фосфор қоры тым аз. Сондай-ақ далалық жəне шабындық - далалық топырақтар мен салыстырғанда, шабынды кебiрлерде гумус көп болады. Жақын жағдайларда қалыптасқан күкiрттi жəне хлор - сортанданған кебiрлерде, басқа тұзды жарандыларға карағанда кермектi (солодты) кебiрлердiң А жиегiнде гумус В1 жиекшеден аз кеткен. Басқа туысты кебiрлерде гумус мөлшерi В1 жиекшеде, өсiмдiк тамырлары əлсiз дамығандықтан, күрт төмендеп кетедi. Кебiрлi жиекше төмендегi қабаттың (А) қалындығы өскен сайын топырақтағы (АВС) қарашiрiндi қоры молая бередi – 79 дан (қабыршақты) 16 m/ге (терең кебiрге) дейiн. Кебiр топырақтар қарашiрiндiсiнiң негiзгi ерекшелiктерiне құрамындағы алмаспалы Na –ң ықпалынан, гумин қышқылының (кебiрсiз топыраққа қарағанда) биiк ыдырландылығы жəне жылжымалығы жатады. Кебiрлер қарашiрiндiсiнiң топтық құрамында (əсiресе шайылымды - элювилi жиектерiнде) гумин қышқылы мен фультвоқышқылдардың арақатнасы (г.қ: ф.қ.) &lt; 1 болады. Кебiрлердiң физика-химиялық қасиеттерiне олардың түйiртпексiздiгi жатады. </w:t>
      </w:r>
      <w:r>
        <w:rPr>
          <w:rStyle w:val="c2"/>
          <w:color w:val="000000"/>
          <w:sz w:val="28"/>
          <w:szCs w:val="28"/>
        </w:rPr>
        <w:lastRenderedPageBreak/>
        <w:t xml:space="preserve">Əсiресе В жиектiң iсiнуi топырақ массасы көлемiнiң өсуi бiр сағатта 15-30, 24 сағатта 21-35 пайызға көтерiледi. Iсiну дəрежесi В жиектiң үстiндегi қарашiрiндiлi - шайылмалы (элювилi) қабатта төменiрек (1-10 %). Жұтылған Na топырақтың iсiну көлемiне ықпал етседе, анықтаушы емес. Сондықтан кебiрлердiң ерекше қасиеттерiн (iсiну, нығыздылық, жабысқақтық, суөткiзу) топырақ массасының ыдырандылық (дисперстiлiк) дəрежесi жəне ондағы минералдар құрамы мен түсiндiруге болады. Ең жоғары iсiну қабiлет монтмориллониттi минералдар тобында, төменгiсi каолиниттiк минералдарда байқалған. Сондай-ақ, кебiрлерге кепкенде баяу «пiсуi»- жетiлуi (жабысқақтық), ылғалының аз жылжымалылығы (топырақтың физиологиялық құрғақшылығы), төменгi ауа алмасулығы, топырақ массасының құрғақ күйiнде қатаюы, содан барып жарылып кетуi, егiстiк үстiнiң тоңкесектiлiгi, топырақтың құрғақ күйiнде қатты болуынан өндеуге күштi қарсылыгы тəн. Физикалық қасиеттерiнен кебiр жиектерiнiң қаттылығындағы үлкен айырмашылықты атауға болады - А жиегi борпыл (көлемдiк масса – КМ = 1,09), В1 кебiрлi жиегi тым нағыз (КМ=1,58 г/см 3 ) келедi. Сол сияқты топырақтың сыбағалы массасы-да өзгередi: кебiрлi жиекте жоғары (2,6-2,7), онан төмен жатқан жиекте аздап төменiрек (2,3-2,6 есе) болады; топырақтың куыстылығыда сəйкес өзгередi – А жиекке қарағанда В1-де ол төмен, 46-59 бен 39-58 пайыз болады. Құрғақ күйiнде кебiрлер кескiнi үлкен жарықтармен тоңкестерге бөлшектенедi-де, кесектер iшi тым жiңiшке куыстылы келедi. Ылғал күйiнде кебiрлер массасында қылтүтiктi жəне қылтүтiксiз емес куыстылық жоғалып кетедiде, оның жiңiшке түрi басым. Сондықтан кебiрлер кескiнiнiң суөткiзу қабiлетi өте төмен болады. Топырақтың суды сiңiру жылдамдығы кебiрлi жиек үстiндегi қабаттың қалындығына тəуелдi, яғни ол өскен сайын кебiрдiң суөткiзу қабiлетi ұзақ сақталады: 86 мм терең жəне 10 мм 1 сағатта тайыз түрлерiнде. Табиғи күйiнде кебiрлер суды баяу өткiзетiндiктен, кескiн бойы ылғалдану терендiгi шамалы келедi (20-30 см); оларға жоғары толық гигроскопиялық – ЖТГ (12-14 % далалық кебiрдiң В жиегiнде ) пен толық солу ылғалдылық (1,8-2,6 есе артық) тəн; соның салдарынан кебiрлерде өнiмдi ылғал қоры көп емес. Басқа топырақтар сияқты, кебiрлерде жiктеулiк таксондарға (бiрiншiлiктер - типшелер, туыстар мен түрлерге) бөлiнедi. Типшесi кебiрлердiң табиғи таралу аймағы мен ылғалдану дəрежесiн, туысы тұздар шоғырланған терендiк пен химизмiн, түр болса – А жиегiнiң қалындығын, В1 жиекшенiң түйiртпегi мен ондағы алмаспалы Na мөлшерiн сыпаттайды. Су тəртiбiнiң сипатына жəне оған байланысты қасиеттер кешенiне тəуелдi тұрғысынан кебiрлер үш типке - автоморфты (далалық), жартылай ылғал тектiлерге (шабындық) бөлiнедi. Кебiрлер қасиеттерi аймақтық-географиялық жағдайларға тəуелдi, сондықтан олар далалық қара, қарақоңыр далалық топырақтық жəне шөлейттiк типшелерге бөлiнедi. Далалық (автоморфты) кебiрлер терең жатқан (6-7 м) ызаның ықпалысыз, атмосферадан ылғалданатын су тəртiптi жағдайда дамиды. Олар сортанданған топыраққұраушы жыныстарында немесе бастапқы ылғалтектi кебiрлердiң даму нəтижесiнде құралады; орманды-дала, дала жəне шөлейт аймақтарындағы басым тегiстiктерде, уақ дақ түрiнде; аймақтық топырақтар </w:t>
      </w:r>
      <w:r>
        <w:rPr>
          <w:rStyle w:val="c2"/>
          <w:color w:val="000000"/>
          <w:sz w:val="28"/>
          <w:szCs w:val="28"/>
        </w:rPr>
        <w:lastRenderedPageBreak/>
        <w:t xml:space="preserve">(қара, қара-қоңыр, қоңыр) мен кешендi тараған. Кейде олар арасында үлкен массивтер құрайды. Суда ерiмтал тұздар жатқан терендiкке қарай кебiрлер сортанды жəне сортандаулы болып бөлiнедi. Бiрiншiсiнде тұздар кескiн бойы 5-30, екiншiлерiнде -30-50; 50-80 жəне 80-100 см-лiк (биiк, орташа, терең сортандаулы) терендiктерде жатқан кебiрлер. Химизмi тұрғысынан сульфатты (күкiрттi), хлорлы – сульфатты, хлорлы, сульфатты-хлорлы, содалы кебiрлер кездеседi. Улыларға хлорлы (0,01), Na мен Mg сульфатты жəне содалы (0,001%) тұздар жатады. Өте маңызды мелиоративтiк (жақсартулық) белгi болып карбонаттар мен ғаныш жатқан терендiк саналады. Осы тұрғыдан биiк карбонатты жəне биiк ғанышты тұздар кескiнiнiң үстiңгi 40 см-ге дейiнгi қабатында терең каронатты жəне терең ғанышты (тұздар үстiңгi 40 см-ден терең жатқан) кебiрлердi айырады. А жиегiнiң қалындығына қарай кебiрлердiң мына түрлерi бөлiнедi: қабыршақты - &lt; 5см, таяз – 6-10 см, орташа – 11-18 см, терең &gt;18 см) Кебiрлердiң басты белгiсi болып В жиектегi жұтылған Na саны яғни тектiк қасиет саналады. Шабындық терең бағаналы күкiрттi – содалы кебiрлердiң тұз кескiнi (И.Антипов-Каратаев, Тасты дала). Энштейiнше жұтылған Na негiздер сңiру сыйымынан алынған пайызбен белгiленедi. В жиектегi алмаспалы Na мөлшерiне қарай қалдық (10 %-ке дейiн), аз натрийлы (10-20%), орташа натрийлы (20-40%) жəне мол натрийлы (&gt;40 % сiңiру сыйымынан) кебiрлер айырылады. В жиектегi түйiртпектер түрi тек бағаналы кебiрлерден басқа жаңғақ тəрiздiлерi мен тоңкесектiлерi болады. Табиғатта кебiрлер тұтас үлкен массив болып сирек кездеседi, жиi басқа топырақтармен кешендер (комплекс) құрады. Мелиоративтiк (жақсартулық) мақсатта, аймақтық топырақтар құрамындағы кебiрлер алабына сəйкес, мынадай кешендердi айырады: 10-30; 30-50 жəне 50 пайыздан астам кешендi құрамалар. Кебiрлердi жақсартудың ғылыми негiздерiн академик К. Гедройц салған. мұнда топырақтарды жақсарту ыдыранды (дисперстi) жүйенi тұрақтандыруға жəне тудыратын жағдайларды болдырмауға негiзделген. Ол үшiн химиялық мелиоранттар құрамында Са бар (жақсартқыш) заттарды қолданады. Солардың əрекеттiк мəнi мынада: Жақсартқыштар құрамындағы Са2+ катионы кебiрдiң коллойдты – полимерлiк кешенiндегi натрийды ығыстырып, түйiрлердiң электр зарядын төмендетедi-де, коллойдтардың коагуляциясына (жиырылу) жəне түйiрпектер құралуына алып келедi; 2 Са2+ , биiк молекулалы гидрофильдi (сутартатын) заттармен əрекеттесiп, суда ерiмейтiн , шектi iстенетiн эластикалық (иiлгiш) қосындылар құрайды; соңғылар болса жиырылған түйiрлердi қайта ыдырамайтын етiп, суда бекем құнды агрономиялық түйiрпектерге жабыстырады. Соның нəтижесiнде топырақ массасының көлемдiк салмағы мен тығыздылығы төмендеп, ауа сыйымы мен суды қткiзу қабiлетi көтерiледi-де белсендi ылғал диапазоны кеңейедi. Суды өткiзу жəне оны сiңiру қабiлетiнiң жақсарту мен қоса топырақ кескiнiнен суда ерiген улы тұздардың тамыр тараған қабаттан шайылуы күшейедi. Соған қоса Са2+ тұздар катиондық қоректегi тепе-теңдiк Na+ мен Mg2+ ролiн жəне өсiмдiктердiң Са2+ тапшылығын жəне соданы бейтараптап, топырақтың сортаңдану дəрежесiн төмендетедi. Ең дəстүрлi жақсартқышқа ғаныш жатады. Қазiргi кезде оның орнын басатын зат сапасында фосфогипсты пайдаланады. </w:t>
      </w:r>
      <w:r>
        <w:rPr>
          <w:rStyle w:val="c2"/>
          <w:color w:val="000000"/>
          <w:sz w:val="28"/>
          <w:szCs w:val="28"/>
        </w:rPr>
        <w:lastRenderedPageBreak/>
        <w:t>Ол - өндiрiстiк тасталым, құрамында 60…92% ғаныш жəне 0,2-0,3% өсiмдiк жақсы сiңiретiн фосфор бар, яғни бұл қосынды жақсартулық-қоректiк роль атқарады. Кебiрленген топырақтардың табиғи құнарлығы өте төмен жəне бiрнеше жағдайлар мен шектелген. Оларды шешудi түрлi мелиоративтiк тəсiлдер қамтамасыз етедi. 1. Агрофизикалық фактор агрономиялық құнды түйiртпек болмаса көрiнедi. Кебiрленген жиектегi топырақ массасы ылғалданса шалшақ құм сияқты, тиксопроптылығы (ағындылығы) мен ерекшеленедi. Себебi ол коллоидты – дисперстi күйiне көшедi. Топырақ натрийлы тұздармен əрекеттесе (кебiрленудiң мiндеттi жағдайы) коллоиды-полимерлi (көп тұрпатты) кешендегi Са катионы натрийге алмасады. Сол арқылы түйiрлердiң электр заряды өседi, аралығындағы теңдестiк бұзылып, электростатикалық итеру күштерi артады-да топырақ массасындағы агрегаттар ыдырап кетедi (пептизацияланады). Натрийлы тұздардың əрекетi тек шектелмейдi, онымен қатар топырақ бөлiгi гидролизге шалдығады; сондай-ақ натрийлы тұздар биiк молекулары қосындылар мен қос химиялық алмасу реакцияға түседi. Соның нəтижесiнде жаңа гидрофильды молекулалық қосындылар түзiледi. Олар кескiн аумағындағы тым майда жарықшалар арқылы iшiне кiрiп агрегаттарды бастапқы элементарлық түйiрлерге дейiн бұзады (ыдыратады). Осыдан басқа аталған молекулалық пептизаторлар (ыдыратқыштар) түйiрлер үстiне қонып оларға гидрофильды яғни ылғалтектi қабiлет бередi. Бұл ылғалтектi заттар ылғалданса күштi iсiнiп, түйiрлер аралық қамырланып созылмалы жəне жабысқақ масса құрайды. Кебiрленген жиекке жоғары iсiнуi салдарынан өте тқмен ауа алмаспалық қуыстылық тəн. Мұндай топырақ артық ылғалданса ауа мен су арасында қарама қайшылық (антагонизм) туады-да өсiмдiктер оттегi тапшылығынан зардап шегедi.</w:t>
      </w:r>
    </w:p>
    <w:p w14:paraId="336CEEFD" w14:textId="77777777" w:rsidR="006636FA" w:rsidRDefault="006636FA" w:rsidP="006636FA">
      <w:pPr>
        <w:pStyle w:val="c5"/>
        <w:spacing w:before="0" w:beforeAutospacing="0" w:after="0" w:afterAutospacing="0"/>
        <w:jc w:val="both"/>
        <w:rPr>
          <w:rFonts w:ascii="Arial" w:hAnsi="Arial" w:cs="Arial"/>
          <w:color w:val="000000"/>
          <w:sz w:val="22"/>
          <w:szCs w:val="22"/>
        </w:rPr>
      </w:pPr>
      <w:r>
        <w:rPr>
          <w:rStyle w:val="c9"/>
          <w:color w:val="000000"/>
          <w:sz w:val="28"/>
          <w:szCs w:val="28"/>
        </w:rPr>
        <w:t>    </w:t>
      </w:r>
      <w:r>
        <w:rPr>
          <w:rStyle w:val="c6"/>
          <w:b/>
          <w:bCs/>
          <w:color w:val="000000"/>
          <w:sz w:val="28"/>
          <w:szCs w:val="28"/>
        </w:rPr>
        <w:t>Физиологиялық фактор.</w:t>
      </w:r>
      <w:r>
        <w:rPr>
          <w:rStyle w:val="c2"/>
          <w:color w:val="000000"/>
          <w:sz w:val="28"/>
          <w:szCs w:val="28"/>
        </w:rPr>
        <w:t> Сортаңдар мен басқа сортаңданған топырақтар тұùылануынан кебiрлер құралады. Сондықтан соңғылар кескiнiнiң кей бiр тереңдiгiнде əлбетте улы тұздар шоғырланған. Олардың мөлшерi зарарлы шекке жеткен жағдайда өсiмдiктер улана бастайды. Кебiрлер құнарлығына катиондық қоректiң бейтепетеңдiгi-де (алмаспалы Na &gt; 40% жəне Mg &gt; 80% алмасу сыйымынан) мəндi ықпал етедi.</w:t>
      </w:r>
    </w:p>
    <w:p w14:paraId="75193B18" w14:textId="77777777" w:rsidR="006636FA" w:rsidRDefault="006636FA" w:rsidP="006636FA">
      <w:pPr>
        <w:pStyle w:val="c5"/>
        <w:spacing w:before="0" w:beforeAutospacing="0" w:after="0" w:afterAutospacing="0"/>
        <w:jc w:val="both"/>
        <w:rPr>
          <w:rFonts w:ascii="Arial" w:hAnsi="Arial" w:cs="Arial"/>
          <w:color w:val="000000"/>
          <w:sz w:val="22"/>
          <w:szCs w:val="22"/>
        </w:rPr>
      </w:pPr>
      <w:r>
        <w:rPr>
          <w:rStyle w:val="c6"/>
          <w:b/>
          <w:bCs/>
          <w:color w:val="000000"/>
          <w:sz w:val="28"/>
          <w:szCs w:val="28"/>
        </w:rPr>
        <w:t>     Гидрологиялық фактор.</w:t>
      </w:r>
      <w:r>
        <w:rPr>
          <w:rStyle w:val="c2"/>
          <w:color w:val="000000"/>
          <w:sz w:val="28"/>
          <w:szCs w:val="28"/>
        </w:rPr>
        <w:t xml:space="preserve"> Кебiрлердiң құрылымдық механикалық қасиеттерiнiң салдарына олар тым төмен су өткiзгiштiгi жатады. Кебiрлердiң екiншi терiс ерекшелiгi - өсiмдiктерге тиiмсiз судың биiк мөлшерде - қара топырақта ол 8-12% болса кебiрде ол топырақ массасының 12-17% құрайды. Оған себеп бұл топырақтың жоғары коллоидтығы ал коллоидтар гидрофильды болғандықтан суды бекем байлап тұрады. Мұндай байланған суды сiңiруге дақылдар тамырының сору күшi жетпейдi. қара мен кебiр топырақтардаң ылғал қоры бiрдей болған жағдайда соңғыда судың физиологиялық белсендi бөлiгi əрқашан тар (аз) келедi. 4. Технологиялық фактор. Кебiрлердiң физиологиялық пiсу кезiне келетiн ылғалдың диапазоны аса үлкен емес жəне мезгiлдi ұзақтылығы қысқа. сондықтан, ауыл шаруашылық жұмыстарын өте қысқа мерзiмде жүргiзу керек. Маңызды жəне басқа жағдайда – кебiрлермен кешендi орналасқан топырақтардың физиологиялық пiсу күйi ертерек келедi-де, ол кезде кебiрлердiң массасы болса қамырлық (созылмалы-жабысқақ) </w:t>
      </w:r>
      <w:r>
        <w:rPr>
          <w:rStyle w:val="c2"/>
          <w:color w:val="000000"/>
          <w:sz w:val="28"/>
          <w:szCs w:val="28"/>
        </w:rPr>
        <w:lastRenderedPageBreak/>
        <w:t>күйiнде болады. Сондықтан осы жай далалық жұмыстарды кебiрлiк құрамаға қарай кеш жүргiзуге мəжбүр етедi. Ал бұл кезде аймақтық топырақ кеуiп кетiп, егiн көгiнiң бiрдей шығуына кедергi жасайды-да соңыра өнiм төмендеп кетедi. Сондықтан, кебiрлi егiндiк топырақтың бетiнде жамбырдан соң пайда болатын қабыршақ ауырлатып жiбередi.</w:t>
      </w:r>
    </w:p>
    <w:p w14:paraId="63FD0A18" w14:textId="77777777" w:rsidR="006636FA" w:rsidRDefault="006636FA" w:rsidP="006636FA">
      <w:pPr>
        <w:pStyle w:val="c5"/>
        <w:spacing w:before="0" w:beforeAutospacing="0" w:after="0" w:afterAutospacing="0"/>
        <w:jc w:val="both"/>
        <w:rPr>
          <w:rFonts w:ascii="Arial" w:hAnsi="Arial" w:cs="Arial"/>
          <w:color w:val="000000"/>
          <w:sz w:val="22"/>
          <w:szCs w:val="22"/>
        </w:rPr>
      </w:pPr>
      <w:r>
        <w:rPr>
          <w:rStyle w:val="c9"/>
          <w:color w:val="000000"/>
          <w:sz w:val="28"/>
          <w:szCs w:val="28"/>
        </w:rPr>
        <w:t>     </w:t>
      </w:r>
      <w:r>
        <w:rPr>
          <w:rStyle w:val="c6"/>
          <w:b/>
          <w:bCs/>
          <w:color w:val="000000"/>
          <w:sz w:val="28"/>
          <w:szCs w:val="28"/>
        </w:rPr>
        <w:t>Кебiрлердi жақсарту түрлерi:</w:t>
      </w:r>
      <w:r>
        <w:rPr>
          <w:rStyle w:val="c2"/>
          <w:color w:val="000000"/>
          <w:sz w:val="28"/>
          <w:szCs w:val="28"/>
        </w:rPr>
        <w:t> 1 Агротехникалық мелиорация алмаспалы катиондар сыйымынан сiңiрiлген Na-мен қанығуы 10% аспаған коллоидты-полимерлiк кешендi топырақтарға арналған. Оларда физика-химиялық кебiрлiк болмайды, сондықтан Са-лi тұздарды берудi тiлемейдi. Мұндай топырақтарды жақсарту арнайы механикалық өндеудi қолдануға негiзделген. Ол топырақ кескiнiнiң жағын бұзып, қабаттарымен араластырып, өсiмдiктер тiршiлiгiнiң физикалық жағдайларын жəне топырақтың сусiңiру қабiлетiн оңтайлайды. Соның нəтижесiнде атмосфералық түсiмiнiң пайдалануы қамтамасыздануы жоғарлайды; топырақтың сортаңсыздануы гидрофильды коллоидтар шайылып кетедi. Бiр тұрғыдан қопсыту болса, екiншi тұрғыдан – кебiр үстiндегi жəне кебiрлi жиектер қалындығына 30-33 см дейiн топырақты қайыра жырту құрайды.</w:t>
      </w:r>
    </w:p>
    <w:p w14:paraId="7D7916A7" w14:textId="77777777" w:rsidR="006636FA" w:rsidRDefault="006636FA" w:rsidP="006636FA">
      <w:pPr>
        <w:pStyle w:val="c5"/>
        <w:spacing w:before="0" w:beforeAutospacing="0" w:after="0" w:afterAutospacing="0"/>
        <w:jc w:val="both"/>
        <w:rPr>
          <w:rFonts w:ascii="Arial" w:hAnsi="Arial" w:cs="Arial"/>
          <w:color w:val="000000"/>
          <w:sz w:val="22"/>
          <w:szCs w:val="22"/>
        </w:rPr>
      </w:pPr>
      <w:r>
        <w:rPr>
          <w:rStyle w:val="c9"/>
          <w:color w:val="000000"/>
          <w:sz w:val="28"/>
          <w:szCs w:val="28"/>
        </w:rPr>
        <w:t>     </w:t>
      </w:r>
      <w:r>
        <w:rPr>
          <w:rStyle w:val="c6"/>
          <w:b/>
          <w:bCs/>
          <w:color w:val="000000"/>
          <w:sz w:val="28"/>
          <w:szCs w:val="28"/>
        </w:rPr>
        <w:t>Химиялық мелиорацияны</w:t>
      </w:r>
      <w:r>
        <w:rPr>
          <w:rStyle w:val="c2"/>
          <w:color w:val="000000"/>
          <w:sz w:val="28"/>
          <w:szCs w:val="28"/>
        </w:rPr>
        <w:t> физика-химиялық кебiрлiк қасиеттi, яғни коллоидты жұту кешенi 10% астам алмаспалы Na мен қаныққан топырақтар қалайды, себебi олар ғаныш немесе фосфогипс берiп, сiңiрiлген натрийды кальцийге алмастыруды тiлейдi.  Химиялық-агротехникалық мелиорация, химиялық сияқты физикахимиялық кебiрлi топтарда қолданылады. Ол топырақтағы шамалы тереңдiкте жатқан мелиоранттарды – кальцийлы карбонаттарды немесе ғанышты арнайы мелиоративтiк өндеу арқылы жыртылатын қабатқа көтерiп, пайдалануға негiзделген. Ал топырақтың биологиялық белсендiлiгiн көтеру, ауасында СО2 мөлшерiн көбейту (СО3-тi кальций карбонатын ерiмтал екi карбонатты кальцийге көшiру) қабатқа көң беру керек. Химия-агротехникалық жақсартуды өтегенде мынадай арнайы топырақ өндеу түрлерi қолданылады: ППН-4-40 соөасымен терең (плантаж) жырту, қабат-қабатты жырту, ПßС-1,4 соқасымен сатылы жырту жəне де МСП-2 мəшинесiмен iшкi топырақтық өндеу. 4 Кешендi мелиорация технологиясы (iс ретi) тұрғысынан химиялық жəне химия-агротехникалық жақсартуды қамтиды. Ол орташа натрийлы топырақ iшiндегi Са-лi карбонат пен жақсартуды тiлейтiн кебiрлерге арналған. мелиоративтiк өндеу мен қатар бұл тəсiлде фосфогипстi беруде көзделген. Аз қарашiрiндiлi кебiрлерге мiндеттi түрде көңде берiледi.</w:t>
      </w:r>
    </w:p>
    <w:p w14:paraId="29670000" w14:textId="77777777" w:rsidR="006636FA" w:rsidRDefault="006636FA" w:rsidP="006636FA">
      <w:pPr>
        <w:pStyle w:val="c5"/>
        <w:spacing w:before="0" w:beforeAutospacing="0" w:after="0" w:afterAutospacing="0"/>
        <w:jc w:val="both"/>
        <w:rPr>
          <w:rFonts w:ascii="Arial" w:hAnsi="Arial" w:cs="Arial"/>
          <w:color w:val="000000"/>
          <w:sz w:val="22"/>
          <w:szCs w:val="22"/>
        </w:rPr>
      </w:pPr>
      <w:r>
        <w:rPr>
          <w:rStyle w:val="c9"/>
          <w:color w:val="000000"/>
          <w:sz w:val="28"/>
          <w:szCs w:val="28"/>
        </w:rPr>
        <w:t>     </w:t>
      </w:r>
      <w:r>
        <w:rPr>
          <w:rStyle w:val="c6"/>
          <w:b/>
          <w:bCs/>
          <w:color w:val="000000"/>
          <w:sz w:val="28"/>
          <w:szCs w:val="28"/>
        </w:rPr>
        <w:t>Фито-агротехникалық мелиорация</w:t>
      </w:r>
      <w:r>
        <w:rPr>
          <w:rStyle w:val="c2"/>
          <w:color w:val="000000"/>
          <w:sz w:val="28"/>
          <w:szCs w:val="28"/>
        </w:rPr>
        <w:t> күштi сортаңданған топырақтарды жақсартуға қолданылады. Ол негiзiнде – кебiрленуге қарсы жүргiзiлетiн жақсартулық шараларды топырақты тазарту шегiне дейiн жеткiзуге арналған. Ал  əрекетi қарқынды ылғал жинау мен ылғал сақтау – ықтырмалы сүрi, қар тоқтату, топырақтың сiсiңiру қабiлетiн көтеру шаралар арқылы қамтамасыз етiледi. Мұндай топырақтарға ең алдымен тұзбен кебiрге тым төзiмдi шөптер егiледi. Оларды негiзгi өндеу – 30-35 см тереңдiкке РСН-2,9 сайманы мен сыдыра қоптысу.</w:t>
      </w:r>
    </w:p>
    <w:p w14:paraId="6F77D93D" w14:textId="77777777" w:rsidR="006636FA" w:rsidRDefault="006636FA" w:rsidP="006636FA">
      <w:pPr>
        <w:pStyle w:val="c5"/>
        <w:spacing w:before="0" w:beforeAutospacing="0" w:after="0" w:afterAutospacing="0"/>
        <w:jc w:val="both"/>
        <w:rPr>
          <w:rFonts w:ascii="Arial" w:hAnsi="Arial" w:cs="Arial"/>
          <w:color w:val="000000"/>
          <w:sz w:val="22"/>
          <w:szCs w:val="22"/>
        </w:rPr>
      </w:pPr>
      <w:r>
        <w:rPr>
          <w:rStyle w:val="c6"/>
          <w:b/>
          <w:bCs/>
          <w:color w:val="000000"/>
          <w:sz w:val="28"/>
          <w:szCs w:val="28"/>
        </w:rPr>
        <w:lastRenderedPageBreak/>
        <w:t>     Көпжылдық шөптермен шабындалау тəсiлi </w:t>
      </w:r>
      <w:r>
        <w:rPr>
          <w:rStyle w:val="c2"/>
          <w:color w:val="000000"/>
          <w:sz w:val="28"/>
          <w:szCs w:val="28"/>
        </w:rPr>
        <w:t>үстiртiн – ызадан жəне ызадан ылғалданатын шабынды – далалық пен шабындық кебiрлерге қолданады. Ол тайыз жəне орташа кебiрлердi iстiртiн өндеу немесе терең кебiрлердi қайырма жырту жəне тұзбен кебiрге төзiмдi шөптердi егу iс əрекеттерiн қамтиды. Барлық ауылшауарышылық қоныстық жерлер топырағына мелиоративтiк шаралар бiртұтас жоба бойынша түзiледi. Сондай-ақ ауыл шаруашылық қоныстардың барлық түрлерiне, егiстiк алаптар құрылым мен ауыспалы егiстер кестесi, мелиоративтiк негiзде (кебiрленген топырақтар атаулары (номенклатура) мен топталуына (систематика) қарай өндiрiстiк бағалауға сəйкес қайта жасалады.</w:t>
      </w:r>
    </w:p>
    <w:p w14:paraId="63D5DFCF" w14:textId="77777777" w:rsidR="006636FA" w:rsidRDefault="006636FA" w:rsidP="006636FA">
      <w:pPr>
        <w:pStyle w:val="c13"/>
        <w:spacing w:before="0" w:beforeAutospacing="0" w:after="0" w:afterAutospacing="0"/>
        <w:rPr>
          <w:rFonts w:ascii="Arial" w:hAnsi="Arial" w:cs="Arial"/>
          <w:color w:val="000000"/>
          <w:sz w:val="22"/>
          <w:szCs w:val="22"/>
        </w:rPr>
      </w:pPr>
      <w:r>
        <w:rPr>
          <w:rStyle w:val="c6"/>
          <w:b/>
          <w:bCs/>
          <w:color w:val="000000"/>
          <w:sz w:val="28"/>
          <w:szCs w:val="28"/>
        </w:rPr>
        <w:t>              Тапсырма:</w:t>
      </w:r>
    </w:p>
    <w:p w14:paraId="1EF802B6" w14:textId="77777777" w:rsidR="006636FA" w:rsidRDefault="006636FA" w:rsidP="006636FA">
      <w:pPr>
        <w:pStyle w:val="c13"/>
        <w:numPr>
          <w:ilvl w:val="0"/>
          <w:numId w:val="1"/>
        </w:numPr>
        <w:ind w:left="2160"/>
        <w:rPr>
          <w:rFonts w:ascii="Arial" w:hAnsi="Arial" w:cs="Arial"/>
          <w:color w:val="000000"/>
          <w:sz w:val="22"/>
          <w:szCs w:val="22"/>
        </w:rPr>
      </w:pPr>
      <w:r>
        <w:rPr>
          <w:rStyle w:val="c3"/>
          <w:b/>
          <w:bCs/>
          <w:color w:val="000000"/>
          <w:sz w:val="28"/>
          <w:szCs w:val="28"/>
        </w:rPr>
        <w:t>Сортаңданған топырақтар жəне оларды жақсарту тақырыбына реферат дайындау</w:t>
      </w:r>
    </w:p>
    <w:p w14:paraId="2B8CB2EC" w14:textId="77777777" w:rsidR="006636FA" w:rsidRDefault="006636FA" w:rsidP="006636FA">
      <w:pPr>
        <w:pStyle w:val="c1"/>
        <w:numPr>
          <w:ilvl w:val="0"/>
          <w:numId w:val="1"/>
        </w:numPr>
        <w:ind w:left="2160"/>
        <w:jc w:val="both"/>
        <w:rPr>
          <w:rFonts w:ascii="Arial" w:hAnsi="Arial" w:cs="Arial"/>
          <w:color w:val="000000"/>
          <w:sz w:val="22"/>
          <w:szCs w:val="22"/>
        </w:rPr>
      </w:pPr>
      <w:r>
        <w:rPr>
          <w:rStyle w:val="c3"/>
          <w:b/>
          <w:bCs/>
          <w:color w:val="000000"/>
          <w:sz w:val="28"/>
          <w:szCs w:val="28"/>
        </w:rPr>
        <w:t>Химиялық мелиорацияға сипаттама</w:t>
      </w:r>
    </w:p>
    <w:p w14:paraId="4FB8C10E" w14:textId="77777777" w:rsidR="006636FA" w:rsidRDefault="006636FA" w:rsidP="006636FA">
      <w:pPr>
        <w:pStyle w:val="c1"/>
        <w:numPr>
          <w:ilvl w:val="0"/>
          <w:numId w:val="1"/>
        </w:numPr>
        <w:ind w:left="2160"/>
        <w:jc w:val="both"/>
        <w:rPr>
          <w:rFonts w:ascii="Arial" w:hAnsi="Arial" w:cs="Arial"/>
          <w:color w:val="000000"/>
          <w:sz w:val="22"/>
          <w:szCs w:val="22"/>
        </w:rPr>
      </w:pPr>
      <w:r>
        <w:rPr>
          <w:rStyle w:val="c3"/>
          <w:b/>
          <w:bCs/>
          <w:color w:val="000000"/>
          <w:sz w:val="28"/>
          <w:szCs w:val="28"/>
        </w:rPr>
        <w:t>Көпжылдық шөптермен шабындалау тəсiлiне сипаттама</w:t>
      </w:r>
    </w:p>
    <w:p w14:paraId="69455842"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B0397"/>
    <w:multiLevelType w:val="multilevel"/>
    <w:tmpl w:val="B43A86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274333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6F1"/>
    <w:rsid w:val="005756F1"/>
    <w:rsid w:val="006636FA"/>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76BD85-DD18-4585-BF35-7877852A7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
    <w:name w:val="c7"/>
    <w:basedOn w:val="a"/>
    <w:rsid w:val="006636F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6">
    <w:name w:val="c6"/>
    <w:basedOn w:val="a0"/>
    <w:rsid w:val="006636FA"/>
  </w:style>
  <w:style w:type="paragraph" w:customStyle="1" w:styleId="c5">
    <w:name w:val="c5"/>
    <w:basedOn w:val="a"/>
    <w:rsid w:val="006636F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
    <w:name w:val="c2"/>
    <w:basedOn w:val="a0"/>
    <w:rsid w:val="006636FA"/>
  </w:style>
  <w:style w:type="character" w:customStyle="1" w:styleId="c9">
    <w:name w:val="c9"/>
    <w:basedOn w:val="a0"/>
    <w:rsid w:val="006636FA"/>
  </w:style>
  <w:style w:type="paragraph" w:customStyle="1" w:styleId="c13">
    <w:name w:val="c13"/>
    <w:basedOn w:val="a"/>
    <w:rsid w:val="006636F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3">
    <w:name w:val="c3"/>
    <w:basedOn w:val="a0"/>
    <w:rsid w:val="006636FA"/>
  </w:style>
  <w:style w:type="paragraph" w:customStyle="1" w:styleId="c1">
    <w:name w:val="c1"/>
    <w:basedOn w:val="a"/>
    <w:rsid w:val="006636F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5833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4272</Words>
  <Characters>24351</Characters>
  <Application>Microsoft Office Word</Application>
  <DocSecurity>0</DocSecurity>
  <Lines>202</Lines>
  <Paragraphs>57</Paragraphs>
  <ScaleCrop>false</ScaleCrop>
  <Company/>
  <LinksUpToDate>false</LinksUpToDate>
  <CharactersWithSpaces>28566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3</cp:revision>
  <dcterms:created xsi:type="dcterms:W3CDTF">2024-01-05T20:50:00Z</dcterms:created>
  <dcterms:modified xsi:type="dcterms:W3CDTF">2024-01-05T20:50:00Z</dcterms:modified>
</cp:coreProperties>
</file>